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DC" w:rsidRDefault="007C2760" w:rsidP="007C2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60">
        <w:rPr>
          <w:rFonts w:ascii="Times New Roman" w:hAnsi="Times New Roman" w:cs="Times New Roman"/>
          <w:sz w:val="28"/>
          <w:szCs w:val="28"/>
        </w:rPr>
        <w:t>Аналитическая справка по проведению Единого родительского дня «Родители реализуют ФГОС»</w:t>
      </w:r>
    </w:p>
    <w:p w:rsidR="007C2760" w:rsidRDefault="007C2760" w:rsidP="007C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в МАДОУ «Детский сад 58» был проведен Единый родительский день на основании письма от 11.11.2016г. комитета по вопросам образования администрации города Березники о проведении Единого родительского дня в детском саду «Родители реализуют ФГОС». </w:t>
      </w:r>
    </w:p>
    <w:p w:rsidR="00931BC2" w:rsidRDefault="00931BC2" w:rsidP="007C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педагоги старших и подготовительных групп. Они провели открытые занятия по нетрадиционным техникам рисования </w:t>
      </w:r>
      <w:r w:rsidR="0030078B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Волшебная палочка», «Фигурная фигурка»</w:t>
      </w:r>
      <w:r w:rsidR="0030078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007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 w:rsidR="00300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  <w:r w:rsidR="0030078B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воспитанницы старшей группы провел</w:t>
      </w:r>
      <w:r w:rsidR="003007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дискуссионную площадку </w:t>
      </w:r>
      <w:r w:rsidRPr="00931BC2">
        <w:rPr>
          <w:rFonts w:ascii="Times New Roman" w:hAnsi="Times New Roman" w:cs="Times New Roman"/>
          <w:sz w:val="28"/>
          <w:szCs w:val="28"/>
        </w:rPr>
        <w:t>«Сильнее всех побед - прощение»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BC2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931BC2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C2">
        <w:rPr>
          <w:rFonts w:ascii="Times New Roman" w:hAnsi="Times New Roman" w:cs="Times New Roman"/>
          <w:sz w:val="28"/>
          <w:szCs w:val="28"/>
        </w:rPr>
        <w:t xml:space="preserve"> семье и традиционным семейным ценностям</w:t>
      </w:r>
      <w:r w:rsidR="0030078B">
        <w:rPr>
          <w:rFonts w:ascii="Times New Roman" w:hAnsi="Times New Roman" w:cs="Times New Roman"/>
          <w:sz w:val="28"/>
          <w:szCs w:val="28"/>
        </w:rPr>
        <w:t xml:space="preserve">. Кроме того было представлено выступление с городской детско-родительской конференции «Открытая книга» по теме: «Семейное чтение, как способ развития мышления дошкольников». В конце была проведена методическая презентация </w:t>
      </w:r>
      <w:r w:rsidR="0030078B" w:rsidRPr="003007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78B" w:rsidRPr="0030078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0078B" w:rsidRPr="0030078B">
        <w:rPr>
          <w:rFonts w:ascii="Times New Roman" w:hAnsi="Times New Roman" w:cs="Times New Roman"/>
          <w:sz w:val="28"/>
          <w:szCs w:val="28"/>
        </w:rPr>
        <w:t>, как результат совместной проектной деятельности взрослых и детей»</w:t>
      </w:r>
      <w:r w:rsidR="00300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78B" w:rsidRDefault="0030078B" w:rsidP="007C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были подготовлены и выданы буклеты: «Нетрадиционные техники рисования»,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«Игры для детей и их родителей для совместного семейного досуга». </w:t>
      </w:r>
    </w:p>
    <w:p w:rsidR="00931BC2" w:rsidRPr="007C2760" w:rsidRDefault="0030078B" w:rsidP="007C2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C2">
        <w:rPr>
          <w:rFonts w:ascii="Times New Roman" w:hAnsi="Times New Roman" w:cs="Times New Roman"/>
          <w:sz w:val="28"/>
          <w:szCs w:val="28"/>
        </w:rPr>
        <w:t xml:space="preserve">На занятиях присутствовали родители воспитанников. Общее количество участников: 25 родителей, 6 педагогов, 63 ребенка. </w:t>
      </w:r>
    </w:p>
    <w:sectPr w:rsidR="00931BC2" w:rsidRPr="007C2760" w:rsidSect="00C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60"/>
    <w:rsid w:val="0030078B"/>
    <w:rsid w:val="007C2760"/>
    <w:rsid w:val="00931BC2"/>
    <w:rsid w:val="00C4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2016-11-22T07:46:00Z</dcterms:created>
  <dcterms:modified xsi:type="dcterms:W3CDTF">2016-11-22T10:45:00Z</dcterms:modified>
</cp:coreProperties>
</file>